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C0765" w14:textId="46414BE8" w:rsidR="00276D68" w:rsidRDefault="00B76BA6">
      <w:r>
        <w:t>MLD Assignment 1</w:t>
      </w:r>
      <w:r w:rsidR="0073233C">
        <w:t>&amp;2</w:t>
      </w:r>
      <w:r>
        <w:t>: EDA</w:t>
      </w:r>
      <w:r w:rsidR="0073233C">
        <w:t xml:space="preserve"> &amp; Model</w:t>
      </w:r>
      <w:bookmarkStart w:id="0" w:name="_GoBack"/>
      <w:bookmarkEnd w:id="0"/>
    </w:p>
    <w:p w14:paraId="57946E5A" w14:textId="77777777" w:rsidR="00F61356" w:rsidRDefault="00F61356">
      <w:r>
        <w:t xml:space="preserve">Sourabh, </w:t>
      </w:r>
      <w:proofErr w:type="spellStart"/>
      <w:r>
        <w:t>Huy</w:t>
      </w:r>
      <w:proofErr w:type="spellEnd"/>
      <w:r>
        <w:t>, Han</w:t>
      </w:r>
    </w:p>
    <w:p w14:paraId="745A6987" w14:textId="77777777" w:rsidR="00B76BA6" w:rsidRDefault="00B76BA6"/>
    <w:p w14:paraId="4B8F6364" w14:textId="77777777" w:rsidR="00B76BA6" w:rsidRDefault="00B76BA6" w:rsidP="00B76BA6">
      <w:p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The goal of this EDA is to understand what the effect of minorities and racial/ethnic groups on mortgage lending is</w:t>
      </w:r>
      <w:r>
        <w:rPr>
          <w:rFonts w:ascii="Source Sans Pro" w:eastAsia="Times New Roman" w:hAnsi="Source Sans Pro" w:cs="Times New Roman"/>
          <w:color w:val="333333"/>
          <w:sz w:val="23"/>
          <w:szCs w:val="23"/>
        </w:rPr>
        <w:t xml:space="preserve">, </w:t>
      </w:r>
      <w:r w:rsidRPr="00B76BA6">
        <w:rPr>
          <w:rFonts w:ascii="Source Sans Pro" w:eastAsia="Times New Roman" w:hAnsi="Source Sans Pro" w:cs="Times New Roman"/>
          <w:color w:val="333333"/>
          <w:sz w:val="23"/>
          <w:szCs w:val="23"/>
        </w:rPr>
        <w:t>and to conclude the finding.</w:t>
      </w:r>
    </w:p>
    <w:p w14:paraId="56E4DD33"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dataset contains 1989 observation and 8 NA variables. The summary of data shows as below:</w:t>
      </w:r>
    </w:p>
    <w:p w14:paraId="2506E09F"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There are 1989 records with no missing values</w:t>
      </w:r>
    </w:p>
    <w:p w14:paraId="13E3E73E"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loans are approved</w:t>
      </w:r>
    </w:p>
    <w:p w14:paraId="292AE0D5"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 people are not black</w:t>
      </w:r>
    </w:p>
    <w:p w14:paraId="6D0024C4"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Mostly people credit conditions are met</w:t>
      </w:r>
    </w:p>
    <w:p w14:paraId="398F67CB"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Almost all loan applicants are non-Hispanic</w:t>
      </w:r>
    </w:p>
    <w:p w14:paraId="4D8DA280"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applicants are male</w:t>
      </w:r>
    </w:p>
    <w:p w14:paraId="4D9FD47A" w14:textId="77777777" w:rsidR="00B76BA6" w:rsidRP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people applying for loan are married</w:t>
      </w:r>
    </w:p>
    <w:p w14:paraId="07A72D35"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We have false data in dataset:</w:t>
      </w:r>
    </w:p>
    <w:p w14:paraId="337DF869" w14:textId="77777777"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Credit meet has a value (666) for 2 records</w:t>
      </w:r>
    </w:p>
    <w:p w14:paraId="02AFA9CB" w14:textId="77777777" w:rsid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and married have 15 and 3 observations with value (.)</w:t>
      </w:r>
    </w:p>
    <w:p w14:paraId="28117576" w14:textId="325D257A"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This data</w:t>
      </w:r>
      <w:r w:rsidR="003313EC">
        <w:rPr>
          <w:rFonts w:ascii="Source Sans Pro" w:eastAsia="Times New Roman" w:hAnsi="Source Sans Pro" w:cs="Times New Roman"/>
          <w:color w:val="333333"/>
          <w:sz w:val="23"/>
          <w:szCs w:val="23"/>
        </w:rPr>
        <w:t xml:space="preserve"> contains some missing value</w:t>
      </w:r>
      <w:r>
        <w:rPr>
          <w:rFonts w:ascii="Source Sans Pro" w:eastAsia="Times New Roman" w:hAnsi="Source Sans Pro" w:cs="Times New Roman" w:hint="eastAsia"/>
          <w:color w:val="333333"/>
          <w:sz w:val="23"/>
          <w:szCs w:val="23"/>
        </w:rPr>
        <w:t>,</w:t>
      </w:r>
      <w:r>
        <w:rPr>
          <w:rFonts w:ascii="Source Sans Pro" w:eastAsia="Times New Roman" w:hAnsi="Source Sans Pro" w:cs="Times New Roman"/>
          <w:color w:val="333333"/>
          <w:sz w:val="23"/>
          <w:szCs w:val="23"/>
        </w:rPr>
        <w:t xml:space="preserve"> so </w:t>
      </w:r>
      <w:r w:rsidR="003313EC">
        <w:rPr>
          <w:rFonts w:ascii="Source Sans Pro" w:eastAsia="Times New Roman" w:hAnsi="Source Sans Pro" w:cs="Times New Roman"/>
          <w:color w:val="333333"/>
          <w:sz w:val="23"/>
          <w:szCs w:val="23"/>
        </w:rPr>
        <w:t xml:space="preserve">removed them </w:t>
      </w:r>
      <w:r>
        <w:rPr>
          <w:rFonts w:ascii="Source Sans Pro" w:eastAsia="Times New Roman" w:hAnsi="Source Sans Pro" w:cs="Times New Roman"/>
          <w:color w:val="333333"/>
          <w:sz w:val="23"/>
          <w:szCs w:val="23"/>
        </w:rPr>
        <w:t>select the subset of data.</w:t>
      </w:r>
    </w:p>
    <w:p w14:paraId="40D409DC"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approval rate of loan is 87.7%. The Black applicants takes up to 9.9%, and the Hispanic applicants takes up to 5.6% among all the applicants. 80.7% of the applicants are male, while 18.6% are female and 0.8% did not tell the gender. 65.8% applicants are married, while 34.1% are not and 0.2% did not tell.</w:t>
      </w:r>
    </w:p>
    <w:p w14:paraId="218B0D2C" w14:textId="77777777"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The following graph presents the condition of income and the ratio of </w:t>
      </w:r>
      <w:r w:rsidR="00F61356">
        <w:rPr>
          <w:rFonts w:ascii="Source Sans Pro" w:eastAsia="Times New Roman" w:hAnsi="Source Sans Pro" w:cs="Times New Roman"/>
          <w:color w:val="333333"/>
          <w:sz w:val="23"/>
          <w:szCs w:val="23"/>
        </w:rPr>
        <w:t>loan/purchase from left to right. We can find that over half of the loan applicants are over 25% other obligations as a total income and at the same time, over half of the applicants are over 0.6 as their rate of loan and purchase, which means half of them need to loan money in order to satisfy their purchase.</w:t>
      </w:r>
    </w:p>
    <w:p w14:paraId="6E851910" w14:textId="77777777" w:rsidR="00B76BA6" w:rsidRPr="00B76BA6" w:rsidRDefault="00B76BA6" w:rsidP="00B76BA6">
      <w:pPr>
        <w:spacing w:after="158"/>
        <w:rPr>
          <w:rFonts w:ascii="Source Sans Pro" w:eastAsia="Times New Roman" w:hAnsi="Source Sans Pro" w:cs="Times New Roman"/>
          <w:color w:val="333333"/>
          <w:sz w:val="23"/>
          <w:szCs w:val="23"/>
        </w:rPr>
      </w:pPr>
    </w:p>
    <w:p w14:paraId="031F70FA" w14:textId="77777777" w:rsidR="00B76BA6" w:rsidRDefault="00B76BA6" w:rsidP="00B76BA6">
      <w:pPr>
        <w:spacing w:after="158"/>
        <w:rPr>
          <w:rFonts w:ascii="Source Sans Pro" w:eastAsia="Times New Roman" w:hAnsi="Source Sans Pro" w:cs="Times New Roman"/>
          <w:color w:val="333333"/>
          <w:sz w:val="23"/>
          <w:szCs w:val="23"/>
        </w:rPr>
      </w:pPr>
      <w:r>
        <w:rPr>
          <w:noProof/>
        </w:rPr>
        <w:drawing>
          <wp:inline distT="0" distB="0" distL="0" distR="0" wp14:anchorId="76FB2817" wp14:editId="1C3E037A">
            <wp:extent cx="4419600" cy="247138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3357" cy="2479081"/>
                    </a:xfrm>
                    <a:prstGeom prst="rect">
                      <a:avLst/>
                    </a:prstGeom>
                  </pic:spPr>
                </pic:pic>
              </a:graphicData>
            </a:graphic>
          </wp:inline>
        </w:drawing>
      </w:r>
    </w:p>
    <w:p w14:paraId="683DEB87" w14:textId="73F972B6" w:rsidR="00F61356" w:rsidRDefault="00F6135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lastRenderedPageBreak/>
        <w:t xml:space="preserve">The graph below shows a more specific statistic result. The mean of the other obligations </w:t>
      </w:r>
      <w:r w:rsidR="001916B7">
        <w:rPr>
          <w:rFonts w:ascii="Source Sans Pro" w:eastAsia="Times New Roman" w:hAnsi="Source Sans Pro" w:cs="Times New Roman"/>
          <w:color w:val="333333"/>
          <w:sz w:val="23"/>
          <w:szCs w:val="23"/>
        </w:rPr>
        <w:t>is</w:t>
      </w:r>
      <w:r>
        <w:rPr>
          <w:rFonts w:ascii="Source Sans Pro" w:eastAsia="Times New Roman" w:hAnsi="Source Sans Pro" w:cs="Times New Roman"/>
          <w:color w:val="333333"/>
          <w:sz w:val="23"/>
          <w:szCs w:val="23"/>
        </w:rPr>
        <w:t xml:space="preserve"> likely to be 35% and the mean of loan/purchase is almost 0.75. </w:t>
      </w:r>
      <w:r w:rsidR="001916B7">
        <w:rPr>
          <w:rFonts w:ascii="Source Sans Pro" w:eastAsia="Times New Roman" w:hAnsi="Source Sans Pro" w:cs="Times New Roman"/>
          <w:color w:val="333333"/>
          <w:sz w:val="23"/>
          <w:szCs w:val="23"/>
        </w:rPr>
        <w:t>However, the result also indicates there are outliers in the sample.</w:t>
      </w:r>
    </w:p>
    <w:p w14:paraId="2A81898A" w14:textId="77777777" w:rsidR="00B76BA6" w:rsidRDefault="00F61356">
      <w:r>
        <w:rPr>
          <w:noProof/>
        </w:rPr>
        <w:drawing>
          <wp:inline distT="0" distB="0" distL="0" distR="0" wp14:anchorId="12182262" wp14:editId="42EBD2E2">
            <wp:extent cx="5943600" cy="2921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21635"/>
                    </a:xfrm>
                    <a:prstGeom prst="rect">
                      <a:avLst/>
                    </a:prstGeom>
                  </pic:spPr>
                </pic:pic>
              </a:graphicData>
            </a:graphic>
          </wp:inline>
        </w:drawing>
      </w:r>
    </w:p>
    <w:p w14:paraId="46864867" w14:textId="77777777" w:rsidR="00F61356" w:rsidRDefault="00F61356"/>
    <w:p w14:paraId="28946605" w14:textId="77777777" w:rsidR="00F61356" w:rsidRDefault="00F61356">
      <w:r>
        <w:t>The graph below indicates that the other obligations is not strong correlated with the rate of loan by purchase. The correlation is only 0.2.</w:t>
      </w:r>
    </w:p>
    <w:p w14:paraId="601A960C" w14:textId="3A7387EC" w:rsidR="00F61356" w:rsidRDefault="00F61356">
      <w:r>
        <w:rPr>
          <w:noProof/>
        </w:rPr>
        <w:drawing>
          <wp:inline distT="0" distB="0" distL="0" distR="0" wp14:anchorId="6C05F44D" wp14:editId="3B7A23C3">
            <wp:extent cx="5943600" cy="3256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p w14:paraId="7D3230F6" w14:textId="098D5178" w:rsidR="003313EC" w:rsidRDefault="003313EC"/>
    <w:p w14:paraId="0D7B2510" w14:textId="4849A0B1" w:rsidR="003313EC" w:rsidRDefault="003313EC"/>
    <w:p w14:paraId="4BA683E3" w14:textId="4E1E7048" w:rsidR="003313EC" w:rsidRDefault="003313EC"/>
    <w:p w14:paraId="00C66BAD" w14:textId="2173AB88" w:rsidR="003313EC" w:rsidRDefault="003313EC"/>
    <w:p w14:paraId="4CD0BF14" w14:textId="3D6AE6F2" w:rsidR="003313EC" w:rsidRDefault="0099727C" w:rsidP="0099727C">
      <w:r>
        <w:lastRenderedPageBreak/>
        <w:t xml:space="preserve">Overall </w:t>
      </w:r>
      <w:r w:rsidR="003313EC">
        <w:t>Descriptive statistic:</w:t>
      </w:r>
    </w:p>
    <w:p w14:paraId="22BB788B" w14:textId="4C380A04" w:rsidR="003313EC" w:rsidRDefault="003313EC"/>
    <w:p w14:paraId="60B0BA01" w14:textId="3C951366" w:rsidR="003313EC" w:rsidRDefault="003313EC" w:rsidP="003313EC">
      <w:pPr>
        <w:pStyle w:val="ListParagraph"/>
        <w:numPr>
          <w:ilvl w:val="0"/>
          <w:numId w:val="5"/>
        </w:numPr>
      </w:pPr>
      <w:r>
        <w:t>Approval Rate: (0 for no, 1 for yes)</w:t>
      </w:r>
    </w:p>
    <w:p w14:paraId="75972544" w14:textId="1060E818" w:rsidR="003313EC" w:rsidRDefault="003313EC" w:rsidP="003313EC">
      <w:pPr>
        <w:pStyle w:val="ListParagraph"/>
      </w:pPr>
      <w:r>
        <w:rPr>
          <w:noProof/>
        </w:rPr>
        <w:drawing>
          <wp:inline distT="0" distB="0" distL="0" distR="0" wp14:anchorId="70B49E75" wp14:editId="34027D3A">
            <wp:extent cx="2476500" cy="123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3-05 at 2.45.57 PM.png"/>
                    <pic:cNvPicPr/>
                  </pic:nvPicPr>
                  <pic:blipFill>
                    <a:blip r:embed="rId8">
                      <a:extLst>
                        <a:ext uri="{28A0092B-C50C-407E-A947-70E740481C1C}">
                          <a14:useLocalDpi xmlns:a14="http://schemas.microsoft.com/office/drawing/2010/main" val="0"/>
                        </a:ext>
                      </a:extLst>
                    </a:blip>
                    <a:stretch>
                      <a:fillRect/>
                    </a:stretch>
                  </pic:blipFill>
                  <pic:spPr>
                    <a:xfrm>
                      <a:off x="0" y="0"/>
                      <a:ext cx="2476500" cy="1231900"/>
                    </a:xfrm>
                    <a:prstGeom prst="rect">
                      <a:avLst/>
                    </a:prstGeom>
                  </pic:spPr>
                </pic:pic>
              </a:graphicData>
            </a:graphic>
          </wp:inline>
        </w:drawing>
      </w:r>
    </w:p>
    <w:p w14:paraId="66912BDB" w14:textId="77777777" w:rsidR="003313EC" w:rsidRDefault="003313EC" w:rsidP="003313EC">
      <w:pPr>
        <w:pStyle w:val="ListParagraph"/>
      </w:pPr>
    </w:p>
    <w:p w14:paraId="20377570" w14:textId="5E8AFC3A" w:rsidR="003313EC" w:rsidRDefault="003313EC" w:rsidP="003313EC">
      <w:pPr>
        <w:pStyle w:val="ListParagraph"/>
        <w:numPr>
          <w:ilvl w:val="0"/>
          <w:numId w:val="5"/>
        </w:numPr>
      </w:pPr>
      <w:r>
        <w:t>Married:</w:t>
      </w:r>
    </w:p>
    <w:p w14:paraId="14FB14F7" w14:textId="51336130" w:rsidR="003313EC" w:rsidRDefault="003313EC" w:rsidP="003313EC">
      <w:pPr>
        <w:pStyle w:val="ListParagraph"/>
      </w:pPr>
      <w:r>
        <w:rPr>
          <w:noProof/>
        </w:rPr>
        <w:drawing>
          <wp:inline distT="0" distB="0" distL="0" distR="0" wp14:anchorId="614590F4" wp14:editId="7DE4E508">
            <wp:extent cx="2463800" cy="1651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3-05 at 2.46.04 PM.png"/>
                    <pic:cNvPicPr/>
                  </pic:nvPicPr>
                  <pic:blipFill>
                    <a:blip r:embed="rId9">
                      <a:extLst>
                        <a:ext uri="{28A0092B-C50C-407E-A947-70E740481C1C}">
                          <a14:useLocalDpi xmlns:a14="http://schemas.microsoft.com/office/drawing/2010/main" val="0"/>
                        </a:ext>
                      </a:extLst>
                    </a:blip>
                    <a:stretch>
                      <a:fillRect/>
                    </a:stretch>
                  </pic:blipFill>
                  <pic:spPr>
                    <a:xfrm>
                      <a:off x="0" y="0"/>
                      <a:ext cx="2463800" cy="1651000"/>
                    </a:xfrm>
                    <a:prstGeom prst="rect">
                      <a:avLst/>
                    </a:prstGeom>
                  </pic:spPr>
                </pic:pic>
              </a:graphicData>
            </a:graphic>
          </wp:inline>
        </w:drawing>
      </w:r>
    </w:p>
    <w:p w14:paraId="581118D1" w14:textId="3A4876D4" w:rsidR="003313EC" w:rsidRDefault="003313EC" w:rsidP="0099727C">
      <w:pPr>
        <w:pStyle w:val="ListParagraph"/>
        <w:numPr>
          <w:ilvl w:val="0"/>
          <w:numId w:val="5"/>
        </w:numPr>
      </w:pPr>
      <w:r>
        <w:t>GLIND:</w:t>
      </w:r>
    </w:p>
    <w:p w14:paraId="09037511" w14:textId="1E893F32" w:rsidR="0099727C" w:rsidRDefault="0099727C" w:rsidP="0099727C">
      <w:pPr>
        <w:pStyle w:val="ListParagraph"/>
      </w:pPr>
      <w:r>
        <w:rPr>
          <w:noProof/>
        </w:rPr>
        <w:drawing>
          <wp:inline distT="0" distB="0" distL="0" distR="0" wp14:anchorId="124A2ECB" wp14:editId="5396317B">
            <wp:extent cx="2578100" cy="1816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3-05 at 2.47.37 PM.png"/>
                    <pic:cNvPicPr/>
                  </pic:nvPicPr>
                  <pic:blipFill>
                    <a:blip r:embed="rId10">
                      <a:extLst>
                        <a:ext uri="{28A0092B-C50C-407E-A947-70E740481C1C}">
                          <a14:useLocalDpi xmlns:a14="http://schemas.microsoft.com/office/drawing/2010/main" val="0"/>
                        </a:ext>
                      </a:extLst>
                    </a:blip>
                    <a:stretch>
                      <a:fillRect/>
                    </a:stretch>
                  </pic:blipFill>
                  <pic:spPr>
                    <a:xfrm>
                      <a:off x="0" y="0"/>
                      <a:ext cx="2578100" cy="1816100"/>
                    </a:xfrm>
                    <a:prstGeom prst="rect">
                      <a:avLst/>
                    </a:prstGeom>
                  </pic:spPr>
                </pic:pic>
              </a:graphicData>
            </a:graphic>
          </wp:inline>
        </w:drawing>
      </w:r>
    </w:p>
    <w:p w14:paraId="462BF5DD" w14:textId="43F51992" w:rsidR="0099727C" w:rsidRDefault="003313EC" w:rsidP="0099727C">
      <w:pPr>
        <w:pStyle w:val="ListParagraph"/>
        <w:numPr>
          <w:ilvl w:val="0"/>
          <w:numId w:val="5"/>
        </w:numPr>
      </w:pPr>
      <w:r>
        <w:t>Rate of Black:</w:t>
      </w:r>
    </w:p>
    <w:p w14:paraId="11BA2336" w14:textId="379B69C4" w:rsidR="0099727C" w:rsidRDefault="0099727C" w:rsidP="0099727C">
      <w:pPr>
        <w:ind w:left="360"/>
      </w:pPr>
      <w:r>
        <w:rPr>
          <w:noProof/>
        </w:rPr>
        <w:drawing>
          <wp:inline distT="0" distB="0" distL="0" distR="0" wp14:anchorId="20C13906" wp14:editId="5D3D8AAC">
            <wp:extent cx="2273300" cy="1803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05 at 2.47.48 PM.png"/>
                    <pic:cNvPicPr/>
                  </pic:nvPicPr>
                  <pic:blipFill>
                    <a:blip r:embed="rId11">
                      <a:extLst>
                        <a:ext uri="{28A0092B-C50C-407E-A947-70E740481C1C}">
                          <a14:useLocalDpi xmlns:a14="http://schemas.microsoft.com/office/drawing/2010/main" val="0"/>
                        </a:ext>
                      </a:extLst>
                    </a:blip>
                    <a:stretch>
                      <a:fillRect/>
                    </a:stretch>
                  </pic:blipFill>
                  <pic:spPr>
                    <a:xfrm>
                      <a:off x="0" y="0"/>
                      <a:ext cx="2273300" cy="1803400"/>
                    </a:xfrm>
                    <a:prstGeom prst="rect">
                      <a:avLst/>
                    </a:prstGeom>
                  </pic:spPr>
                </pic:pic>
              </a:graphicData>
            </a:graphic>
          </wp:inline>
        </w:drawing>
      </w:r>
    </w:p>
    <w:p w14:paraId="60355CC4" w14:textId="02EE3569" w:rsidR="0099727C" w:rsidRDefault="0099727C" w:rsidP="0099727C">
      <w:pPr>
        <w:ind w:left="360"/>
      </w:pPr>
    </w:p>
    <w:p w14:paraId="0783A7C8" w14:textId="77777777" w:rsidR="0099727C" w:rsidRDefault="0099727C" w:rsidP="0099727C">
      <w:pPr>
        <w:ind w:left="360"/>
      </w:pPr>
    </w:p>
    <w:p w14:paraId="48689141" w14:textId="2CE5968D" w:rsidR="0099727C" w:rsidRDefault="0099727C" w:rsidP="0099727C">
      <w:pPr>
        <w:pStyle w:val="ListParagraph"/>
        <w:numPr>
          <w:ilvl w:val="0"/>
          <w:numId w:val="5"/>
        </w:numPr>
      </w:pPr>
      <w:r>
        <w:lastRenderedPageBreak/>
        <w:t>Rate of Hispanic:</w:t>
      </w:r>
    </w:p>
    <w:p w14:paraId="7ECD6115" w14:textId="02CBE49D" w:rsidR="0099727C" w:rsidRDefault="0099727C" w:rsidP="0099727C">
      <w:r>
        <w:rPr>
          <w:noProof/>
        </w:rPr>
        <w:drawing>
          <wp:inline distT="0" distB="0" distL="0" distR="0" wp14:anchorId="630E0B10" wp14:editId="0EAAB8C4">
            <wp:extent cx="2400300" cy="1739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05 at 2.47.52 PM.png"/>
                    <pic:cNvPicPr/>
                  </pic:nvPicPr>
                  <pic:blipFill>
                    <a:blip r:embed="rId12">
                      <a:extLst>
                        <a:ext uri="{28A0092B-C50C-407E-A947-70E740481C1C}">
                          <a14:useLocalDpi xmlns:a14="http://schemas.microsoft.com/office/drawing/2010/main" val="0"/>
                        </a:ext>
                      </a:extLst>
                    </a:blip>
                    <a:stretch>
                      <a:fillRect/>
                    </a:stretch>
                  </pic:blipFill>
                  <pic:spPr>
                    <a:xfrm>
                      <a:off x="0" y="0"/>
                      <a:ext cx="2400300" cy="1739900"/>
                    </a:xfrm>
                    <a:prstGeom prst="rect">
                      <a:avLst/>
                    </a:prstGeom>
                  </pic:spPr>
                </pic:pic>
              </a:graphicData>
            </a:graphic>
          </wp:inline>
        </w:drawing>
      </w:r>
    </w:p>
    <w:p w14:paraId="6095878A" w14:textId="275D698A" w:rsidR="0099727C" w:rsidRDefault="0099727C" w:rsidP="0099727C">
      <w:pPr>
        <w:pStyle w:val="ListParagraph"/>
        <w:numPr>
          <w:ilvl w:val="0"/>
          <w:numId w:val="5"/>
        </w:numPr>
      </w:pPr>
      <w:r>
        <w:t>Rate of Male:</w:t>
      </w:r>
    </w:p>
    <w:p w14:paraId="45A6A64E" w14:textId="0E0F261C" w:rsidR="0099727C" w:rsidRDefault="0099727C" w:rsidP="0099727C">
      <w:r>
        <w:rPr>
          <w:noProof/>
        </w:rPr>
        <w:drawing>
          <wp:inline distT="0" distB="0" distL="0" distR="0" wp14:anchorId="7635C0D5" wp14:editId="62E2F51D">
            <wp:extent cx="2247900" cy="181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3-05 at 2.47.58 PM.png"/>
                    <pic:cNvPicPr/>
                  </pic:nvPicPr>
                  <pic:blipFill>
                    <a:blip r:embed="rId13">
                      <a:extLst>
                        <a:ext uri="{28A0092B-C50C-407E-A947-70E740481C1C}">
                          <a14:useLocalDpi xmlns:a14="http://schemas.microsoft.com/office/drawing/2010/main" val="0"/>
                        </a:ext>
                      </a:extLst>
                    </a:blip>
                    <a:stretch>
                      <a:fillRect/>
                    </a:stretch>
                  </pic:blipFill>
                  <pic:spPr>
                    <a:xfrm>
                      <a:off x="0" y="0"/>
                      <a:ext cx="2247900" cy="1816100"/>
                    </a:xfrm>
                    <a:prstGeom prst="rect">
                      <a:avLst/>
                    </a:prstGeom>
                  </pic:spPr>
                </pic:pic>
              </a:graphicData>
            </a:graphic>
          </wp:inline>
        </w:drawing>
      </w:r>
    </w:p>
    <w:p w14:paraId="27559738" w14:textId="5B38D4DB" w:rsidR="0099727C" w:rsidRDefault="0099727C" w:rsidP="0099727C">
      <w:pPr>
        <w:pStyle w:val="ListParagraph"/>
        <w:numPr>
          <w:ilvl w:val="0"/>
          <w:numId w:val="5"/>
        </w:numPr>
      </w:pPr>
      <w:r>
        <w:t>Other obligation:</w:t>
      </w:r>
    </w:p>
    <w:p w14:paraId="044B4574" w14:textId="4BD40F0C" w:rsidR="0099727C" w:rsidRDefault="0099727C" w:rsidP="0099727C">
      <w:pPr>
        <w:ind w:left="360"/>
      </w:pPr>
      <w:r>
        <w:rPr>
          <w:noProof/>
        </w:rPr>
        <w:drawing>
          <wp:inline distT="0" distB="0" distL="0" distR="0" wp14:anchorId="13784A47" wp14:editId="3B9D8F0D">
            <wp:extent cx="5905500" cy="132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3-05 at 2.48.07 PM.png"/>
                    <pic:cNvPicPr/>
                  </pic:nvPicPr>
                  <pic:blipFill>
                    <a:blip r:embed="rId14">
                      <a:extLst>
                        <a:ext uri="{28A0092B-C50C-407E-A947-70E740481C1C}">
                          <a14:useLocalDpi xmlns:a14="http://schemas.microsoft.com/office/drawing/2010/main" val="0"/>
                        </a:ext>
                      </a:extLst>
                    </a:blip>
                    <a:stretch>
                      <a:fillRect/>
                    </a:stretch>
                  </pic:blipFill>
                  <pic:spPr>
                    <a:xfrm>
                      <a:off x="0" y="0"/>
                      <a:ext cx="5905500" cy="1320800"/>
                    </a:xfrm>
                    <a:prstGeom prst="rect">
                      <a:avLst/>
                    </a:prstGeom>
                  </pic:spPr>
                </pic:pic>
              </a:graphicData>
            </a:graphic>
          </wp:inline>
        </w:drawing>
      </w:r>
    </w:p>
    <w:p w14:paraId="4D6153BE" w14:textId="4949F7BA" w:rsidR="0099727C" w:rsidRDefault="0099727C" w:rsidP="0099727C">
      <w:r>
        <w:t>Black subset Descriptive Statistic: (195 observations)</w:t>
      </w:r>
    </w:p>
    <w:p w14:paraId="223D84C7" w14:textId="46C931DC" w:rsidR="0099727C" w:rsidRDefault="0099727C" w:rsidP="0099727C">
      <w:pPr>
        <w:pStyle w:val="ListParagraph"/>
        <w:numPr>
          <w:ilvl w:val="0"/>
          <w:numId w:val="6"/>
        </w:numPr>
      </w:pPr>
      <w:r>
        <w:t xml:space="preserve">Approval rate: 67.2% </w:t>
      </w:r>
    </w:p>
    <w:p w14:paraId="00DA5A17" w14:textId="3887A4C7" w:rsidR="0099727C" w:rsidRDefault="0099727C" w:rsidP="0099727C">
      <w:pPr>
        <w:pStyle w:val="ListParagraph"/>
        <w:numPr>
          <w:ilvl w:val="0"/>
          <w:numId w:val="6"/>
        </w:numPr>
      </w:pPr>
      <w:r>
        <w:t xml:space="preserve">Married rate: 61.5% </w:t>
      </w:r>
    </w:p>
    <w:p w14:paraId="78519A15" w14:textId="1D193F79" w:rsidR="0099727C" w:rsidRDefault="0099727C" w:rsidP="0099727C">
      <w:pPr>
        <w:pStyle w:val="ListParagraph"/>
        <w:numPr>
          <w:ilvl w:val="0"/>
          <w:numId w:val="6"/>
        </w:numPr>
      </w:pPr>
      <w:r>
        <w:t xml:space="preserve">GLIND: 72.8% </w:t>
      </w:r>
    </w:p>
    <w:p w14:paraId="6CA4D787" w14:textId="15649F88" w:rsidR="0099727C" w:rsidRDefault="0099727C" w:rsidP="0099727C">
      <w:pPr>
        <w:pStyle w:val="ListParagraph"/>
        <w:numPr>
          <w:ilvl w:val="0"/>
          <w:numId w:val="6"/>
        </w:numPr>
      </w:pPr>
      <w:r>
        <w:t>Male: 73.8%</w:t>
      </w:r>
    </w:p>
    <w:p w14:paraId="5048EC1D" w14:textId="12CD3FDC" w:rsidR="0099727C" w:rsidRDefault="0099727C" w:rsidP="0099727C">
      <w:pPr>
        <w:pStyle w:val="ListParagraph"/>
        <w:numPr>
          <w:ilvl w:val="0"/>
          <w:numId w:val="6"/>
        </w:numPr>
      </w:pPr>
      <w:r>
        <w:t xml:space="preserve">Other obligation: min=5.6, mean=34.9, max=63, </w:t>
      </w:r>
      <w:proofErr w:type="spellStart"/>
      <w:r>
        <w:t>Std</w:t>
      </w:r>
      <w:proofErr w:type="spellEnd"/>
      <w:r>
        <w:t xml:space="preserve"> = 8.19</w:t>
      </w:r>
    </w:p>
    <w:p w14:paraId="56EE9916" w14:textId="7892BB03" w:rsidR="0099727C" w:rsidRDefault="0099727C" w:rsidP="0099727C">
      <w:pPr>
        <w:pStyle w:val="ListParagraph"/>
        <w:numPr>
          <w:ilvl w:val="0"/>
          <w:numId w:val="6"/>
        </w:numPr>
      </w:pPr>
      <w:r>
        <w:t xml:space="preserve">Loan amount/purchase: min = 0.29, mean = 0.84, max = 2.56, </w:t>
      </w:r>
      <w:proofErr w:type="spellStart"/>
      <w:r>
        <w:t>std</w:t>
      </w:r>
      <w:proofErr w:type="spellEnd"/>
      <w:r>
        <w:t xml:space="preserve"> = 0.18</w:t>
      </w:r>
    </w:p>
    <w:p w14:paraId="301D5508" w14:textId="1191DC74" w:rsidR="0099727C" w:rsidRDefault="0099727C" w:rsidP="0099727C"/>
    <w:p w14:paraId="39EFFEDC" w14:textId="567AB719" w:rsidR="0099727C" w:rsidRDefault="0099727C" w:rsidP="0099727C">
      <w:r>
        <w:t>Hispanic subset Descriptive Statistic: (108 observations)</w:t>
      </w:r>
    </w:p>
    <w:p w14:paraId="6E885DBB" w14:textId="49BC20BE" w:rsidR="0099727C" w:rsidRDefault="0099727C" w:rsidP="0099727C">
      <w:pPr>
        <w:pStyle w:val="ListParagraph"/>
        <w:numPr>
          <w:ilvl w:val="0"/>
          <w:numId w:val="8"/>
        </w:numPr>
      </w:pPr>
      <w:r>
        <w:t xml:space="preserve">Approval rate: </w:t>
      </w:r>
      <w:r>
        <w:t>75.9</w:t>
      </w:r>
      <w:r>
        <w:t xml:space="preserve">% </w:t>
      </w:r>
    </w:p>
    <w:p w14:paraId="0080C82C" w14:textId="6F5D7039" w:rsidR="0099727C" w:rsidRDefault="0099727C" w:rsidP="0099727C">
      <w:pPr>
        <w:pStyle w:val="ListParagraph"/>
        <w:numPr>
          <w:ilvl w:val="0"/>
          <w:numId w:val="8"/>
        </w:numPr>
      </w:pPr>
      <w:r>
        <w:t xml:space="preserve">Married rate: </w:t>
      </w:r>
      <w:r>
        <w:t>71.3</w:t>
      </w:r>
      <w:r>
        <w:t xml:space="preserve">% </w:t>
      </w:r>
    </w:p>
    <w:p w14:paraId="678BEF90" w14:textId="76FB3765" w:rsidR="0099727C" w:rsidRDefault="0099727C" w:rsidP="0099727C">
      <w:pPr>
        <w:pStyle w:val="ListParagraph"/>
        <w:numPr>
          <w:ilvl w:val="0"/>
          <w:numId w:val="8"/>
        </w:numPr>
      </w:pPr>
      <w:r>
        <w:t xml:space="preserve">GLIND: </w:t>
      </w:r>
      <w:r>
        <w:t>85.2</w:t>
      </w:r>
      <w:r>
        <w:t xml:space="preserve">% </w:t>
      </w:r>
    </w:p>
    <w:p w14:paraId="7E724E43" w14:textId="1C419783" w:rsidR="0099727C" w:rsidRDefault="0099727C" w:rsidP="0099727C">
      <w:pPr>
        <w:pStyle w:val="ListParagraph"/>
        <w:numPr>
          <w:ilvl w:val="0"/>
          <w:numId w:val="8"/>
        </w:numPr>
      </w:pPr>
      <w:r>
        <w:t xml:space="preserve">Male: </w:t>
      </w:r>
      <w:r>
        <w:t>79.6</w:t>
      </w:r>
      <w:r>
        <w:t>%</w:t>
      </w:r>
    </w:p>
    <w:p w14:paraId="02315BAD" w14:textId="52306F5C" w:rsidR="0099727C" w:rsidRDefault="0099727C" w:rsidP="0099727C">
      <w:pPr>
        <w:pStyle w:val="ListParagraph"/>
        <w:numPr>
          <w:ilvl w:val="0"/>
          <w:numId w:val="8"/>
        </w:numPr>
      </w:pPr>
      <w:r>
        <w:t>Other obligation: min=</w:t>
      </w:r>
      <w:r>
        <w:t>14.6</w:t>
      </w:r>
      <w:r>
        <w:t>, mean=</w:t>
      </w:r>
      <w:r>
        <w:t>33.47</w:t>
      </w:r>
      <w:r>
        <w:t>, max=</w:t>
      </w:r>
      <w:proofErr w:type="gramStart"/>
      <w:r>
        <w:t xml:space="preserve">62, </w:t>
      </w:r>
      <w:r>
        <w:t xml:space="preserve"> </w:t>
      </w:r>
      <w:proofErr w:type="spellStart"/>
      <w:r>
        <w:t>Std</w:t>
      </w:r>
      <w:proofErr w:type="spellEnd"/>
      <w:proofErr w:type="gramEnd"/>
      <w:r>
        <w:t xml:space="preserve"> = 8.</w:t>
      </w:r>
      <w:r>
        <w:t>46</w:t>
      </w:r>
    </w:p>
    <w:p w14:paraId="3A96AEBA" w14:textId="078C55A6" w:rsidR="0099727C" w:rsidRDefault="0099727C" w:rsidP="0099727C">
      <w:pPr>
        <w:pStyle w:val="ListParagraph"/>
        <w:numPr>
          <w:ilvl w:val="0"/>
          <w:numId w:val="8"/>
        </w:numPr>
      </w:pPr>
      <w:r>
        <w:t>Loan amount/purchase: min = 0.</w:t>
      </w:r>
      <w:r>
        <w:t>4</w:t>
      </w:r>
      <w:r>
        <w:t>, mean = 0.8</w:t>
      </w:r>
      <w:r>
        <w:t>6</w:t>
      </w:r>
      <w:r>
        <w:t xml:space="preserve">, max = </w:t>
      </w:r>
      <w:r>
        <w:t>1.63</w:t>
      </w:r>
      <w:r>
        <w:t xml:space="preserve">, </w:t>
      </w:r>
      <w:proofErr w:type="spellStart"/>
      <w:r>
        <w:t>std</w:t>
      </w:r>
      <w:proofErr w:type="spellEnd"/>
      <w:r>
        <w:t xml:space="preserve"> = 0.1</w:t>
      </w:r>
      <w:r>
        <w:t>4</w:t>
      </w:r>
    </w:p>
    <w:p w14:paraId="04063148" w14:textId="54968A71" w:rsidR="0099727C" w:rsidRDefault="0099727C" w:rsidP="0099727C">
      <w:r>
        <w:lastRenderedPageBreak/>
        <w:t>Logit Model:</w:t>
      </w:r>
    </w:p>
    <w:p w14:paraId="2E49FE4C" w14:textId="0E8CA56D" w:rsidR="0099727C" w:rsidRDefault="00705F68" w:rsidP="0099727C">
      <w:r>
        <w:rPr>
          <w:noProof/>
        </w:rPr>
        <w:drawing>
          <wp:inline distT="0" distB="0" distL="0" distR="0" wp14:anchorId="196341B3" wp14:editId="0F10B216">
            <wp:extent cx="5346700" cy="2298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3-05 at 3.02.16 PM.png"/>
                    <pic:cNvPicPr/>
                  </pic:nvPicPr>
                  <pic:blipFill>
                    <a:blip r:embed="rId15">
                      <a:extLst>
                        <a:ext uri="{28A0092B-C50C-407E-A947-70E740481C1C}">
                          <a14:useLocalDpi xmlns:a14="http://schemas.microsoft.com/office/drawing/2010/main" val="0"/>
                        </a:ext>
                      </a:extLst>
                    </a:blip>
                    <a:stretch>
                      <a:fillRect/>
                    </a:stretch>
                  </pic:blipFill>
                  <pic:spPr>
                    <a:xfrm>
                      <a:off x="0" y="0"/>
                      <a:ext cx="5346700" cy="2298700"/>
                    </a:xfrm>
                    <a:prstGeom prst="rect">
                      <a:avLst/>
                    </a:prstGeom>
                  </pic:spPr>
                </pic:pic>
              </a:graphicData>
            </a:graphic>
          </wp:inline>
        </w:drawing>
      </w:r>
    </w:p>
    <w:p w14:paraId="5AB45C36" w14:textId="77777777" w:rsidR="00186AFC" w:rsidRDefault="00186AFC" w:rsidP="0099727C"/>
    <w:p w14:paraId="22F29613" w14:textId="64BDA6C9" w:rsidR="0000564C" w:rsidRDefault="00705F68" w:rsidP="0099727C">
      <w:r>
        <w:t xml:space="preserve">This logit model is to predict the approval probability. </w:t>
      </w:r>
    </w:p>
    <w:p w14:paraId="44B2F940" w14:textId="68E7E2BF" w:rsidR="00705F68" w:rsidRDefault="00705F68" w:rsidP="0099727C">
      <w:r>
        <w:t>For example, for a married black male, the probability to be approval is calculated as below:</w:t>
      </w:r>
    </w:p>
    <w:p w14:paraId="22A237A8" w14:textId="56875768" w:rsidR="00705F68" w:rsidRDefault="00705F68" w:rsidP="0099727C">
      <w:r>
        <w:t>Z = 1.38153 + 0.47574 -0.81569 – 0.05395 = 0.98763</w:t>
      </w:r>
    </w:p>
    <w:p w14:paraId="2131102B" w14:textId="67C66837" w:rsidR="00705F68" w:rsidRDefault="00896A84" w:rsidP="0099727C">
      <w:r>
        <w:t>So P(y=1|x) = 1</w:t>
      </w:r>
      <w:proofErr w:type="gramStart"/>
      <w:r>
        <w:t>/(</w:t>
      </w:r>
      <w:proofErr w:type="gramEnd"/>
      <w:r>
        <w:t>1+</w:t>
      </w:r>
      <m:oMath>
        <m:sSup>
          <m:sSupPr>
            <m:ctrlPr>
              <w:rPr>
                <w:rFonts w:ascii="Cambria Math" w:hAnsi="Cambria Math"/>
              </w:rPr>
            </m:ctrlPr>
          </m:sSupPr>
          <m:e>
            <m:r>
              <w:rPr>
                <w:rFonts w:ascii="Cambria Math" w:hAnsi="Cambria Math"/>
              </w:rPr>
              <m:t>e</m:t>
            </m:r>
          </m:e>
          <m:sup>
            <m:r>
              <w:rPr>
                <w:rFonts w:ascii="Cambria Math" w:hAnsi="Cambria Math"/>
              </w:rPr>
              <m:t>-0.98763</m:t>
            </m:r>
          </m:sup>
        </m:sSup>
      </m:oMath>
      <w:r>
        <w:t>) * 100% = 72.86%</w:t>
      </w:r>
    </w:p>
    <w:p w14:paraId="41990210" w14:textId="25F0F1DC" w:rsidR="0000564C" w:rsidRDefault="0000564C" w:rsidP="0099727C"/>
    <w:p w14:paraId="277B5ACB" w14:textId="6C6D479A" w:rsidR="0000564C" w:rsidRDefault="0000564C" w:rsidP="0099727C">
      <w:r>
        <w:t>For a married black woman, the probability to be approval is:</w:t>
      </w:r>
    </w:p>
    <w:p w14:paraId="051B5D6D" w14:textId="3C3E208F" w:rsidR="0000564C" w:rsidRDefault="0000564C" w:rsidP="0099727C">
      <w:r>
        <w:t xml:space="preserve">Z = 1.38153 + 0.47574 – 0.81569 = </w:t>
      </w:r>
      <w:r w:rsidR="00186AFC">
        <w:t>1.04158</w:t>
      </w:r>
    </w:p>
    <w:p w14:paraId="3673D907" w14:textId="16C8B0C7" w:rsidR="00186AFC" w:rsidRDefault="00186AFC" w:rsidP="0099727C">
      <w:r>
        <w:t>P = 73.92%</w:t>
      </w:r>
    </w:p>
    <w:p w14:paraId="2C32770B" w14:textId="270DB60B" w:rsidR="00186AFC" w:rsidRDefault="00186AFC" w:rsidP="0099727C"/>
    <w:p w14:paraId="31BACF13" w14:textId="029A7804" w:rsidR="0000564C" w:rsidRDefault="00186AFC" w:rsidP="0099727C">
      <w:r>
        <w:t xml:space="preserve">The odd ratio between man and woman is </w:t>
      </w:r>
      <m:oMath>
        <m:sSup>
          <m:sSupPr>
            <m:ctrlPr>
              <w:rPr>
                <w:rFonts w:ascii="Cambria Math" w:hAnsi="Cambria Math"/>
              </w:rPr>
            </m:ctrlPr>
          </m:sSupPr>
          <m:e>
            <m:r>
              <w:rPr>
                <w:rFonts w:ascii="Cambria Math" w:hAnsi="Cambria Math"/>
              </w:rPr>
              <m:t>e</m:t>
            </m:r>
          </m:e>
          <m:sup>
            <m:r>
              <w:rPr>
                <w:rFonts w:ascii="Cambria Math" w:hAnsi="Cambria Math"/>
              </w:rPr>
              <m:t>-0.05395</m:t>
            </m:r>
          </m:sup>
        </m:sSup>
        <m:r>
          <w:rPr>
            <w:rFonts w:ascii="Cambria Math" w:hAnsi="Cambria Math"/>
          </w:rPr>
          <m:t>=94.75%</m:t>
        </m:r>
      </m:oMath>
      <w:r>
        <w:t>, which means when holding other factors constant, the probability of approval of male is 5.25% less than female.</w:t>
      </w:r>
    </w:p>
    <w:p w14:paraId="7AFAD1BE" w14:textId="034D713F" w:rsidR="00186AFC" w:rsidRDefault="00186AFC" w:rsidP="0099727C"/>
    <w:p w14:paraId="4CFE34CF" w14:textId="112ED0F6" w:rsidR="00186AFC" w:rsidRDefault="00186AFC" w:rsidP="0099727C">
      <w:r>
        <w:t xml:space="preserve">The odd ratio between married and single is </w:t>
      </w:r>
      <m:oMath>
        <m:sSup>
          <m:sSupPr>
            <m:ctrlPr>
              <w:rPr>
                <w:rFonts w:ascii="Cambria Math" w:hAnsi="Cambria Math"/>
              </w:rPr>
            </m:ctrlPr>
          </m:sSupPr>
          <m:e>
            <m:r>
              <w:rPr>
                <w:rFonts w:ascii="Cambria Math" w:hAnsi="Cambria Math"/>
              </w:rPr>
              <m:t>e</m:t>
            </m:r>
          </m:e>
          <m:sup>
            <m:r>
              <w:rPr>
                <w:rFonts w:ascii="Cambria Math" w:hAnsi="Cambria Math"/>
              </w:rPr>
              <m:t>0.47574</m:t>
            </m:r>
          </m:sup>
        </m:sSup>
        <m:r>
          <w:rPr>
            <w:rFonts w:ascii="Cambria Math" w:hAnsi="Cambria Math"/>
          </w:rPr>
          <m:t>=</m:t>
        </m:r>
        <m:r>
          <w:rPr>
            <w:rFonts w:ascii="Cambria Math" w:hAnsi="Cambria Math"/>
          </w:rPr>
          <m:t>160.92</m:t>
        </m:r>
        <m:r>
          <w:rPr>
            <w:rFonts w:ascii="Cambria Math" w:hAnsi="Cambria Math"/>
          </w:rPr>
          <m:t>%</m:t>
        </m:r>
      </m:oMath>
      <w:r>
        <w:t>,</w:t>
      </w:r>
      <w:r>
        <w:t xml:space="preserve"> which means when holding other factors constant, the probability of approval for the married applicators is 60.92% higher than the single applicators.</w:t>
      </w:r>
    </w:p>
    <w:p w14:paraId="1F7D0084" w14:textId="4C133838" w:rsidR="00896A84" w:rsidRDefault="00896A84" w:rsidP="0099727C"/>
    <w:p w14:paraId="1860A7CB" w14:textId="0BEC2648" w:rsidR="00186AFC" w:rsidRDefault="00186AFC" w:rsidP="0099727C">
      <w:r>
        <w:t xml:space="preserve">The odd ratio of black applicator is </w:t>
      </w:r>
      <m:oMath>
        <m:sSup>
          <m:sSupPr>
            <m:ctrlPr>
              <w:rPr>
                <w:rFonts w:ascii="Cambria Math" w:hAnsi="Cambria Math"/>
              </w:rPr>
            </m:ctrlPr>
          </m:sSupPr>
          <m:e>
            <m:r>
              <w:rPr>
                <w:rFonts w:ascii="Cambria Math" w:hAnsi="Cambria Math"/>
              </w:rPr>
              <m:t>e</m:t>
            </m:r>
          </m:e>
          <m:sup>
            <m:r>
              <w:rPr>
                <w:rFonts w:ascii="Cambria Math" w:hAnsi="Cambria Math"/>
              </w:rPr>
              <m:t>-0.81569</m:t>
            </m:r>
          </m:sup>
        </m:sSup>
        <m:r>
          <w:rPr>
            <w:rFonts w:ascii="Cambria Math" w:hAnsi="Cambria Math"/>
          </w:rPr>
          <m:t>=</m:t>
        </m:r>
        <m:r>
          <w:rPr>
            <w:rFonts w:ascii="Cambria Math" w:hAnsi="Cambria Math"/>
          </w:rPr>
          <m:t>44.23</m:t>
        </m:r>
        <m:r>
          <w:rPr>
            <w:rFonts w:ascii="Cambria Math" w:hAnsi="Cambria Math"/>
          </w:rPr>
          <m:t>%</m:t>
        </m:r>
      </m:oMath>
      <w:r>
        <w:t>,</w:t>
      </w:r>
      <w:r>
        <w:t xml:space="preserve"> which means when holding other factors constant, the probability of approval for black applicator is 55.77% less than not black applicators.</w:t>
      </w:r>
    </w:p>
    <w:p w14:paraId="615B0D6A" w14:textId="7D1E80F5" w:rsidR="00186AFC" w:rsidRDefault="00186AFC" w:rsidP="0099727C"/>
    <w:p w14:paraId="164634F6" w14:textId="0A754041" w:rsidR="00186AFC" w:rsidRDefault="00186AFC" w:rsidP="0099727C">
      <w:r>
        <w:t xml:space="preserve">The odd ratio of Hispanic applicator is </w:t>
      </w:r>
      <m:oMath>
        <m:sSup>
          <m:sSupPr>
            <m:ctrlPr>
              <w:rPr>
                <w:rFonts w:ascii="Cambria Math" w:hAnsi="Cambria Math"/>
              </w:rPr>
            </m:ctrlPr>
          </m:sSupPr>
          <m:e>
            <m:r>
              <w:rPr>
                <w:rFonts w:ascii="Cambria Math" w:hAnsi="Cambria Math"/>
              </w:rPr>
              <m:t>e</m:t>
            </m:r>
          </m:e>
          <m:sup>
            <m:r>
              <w:rPr>
                <w:rFonts w:ascii="Cambria Math" w:hAnsi="Cambria Math"/>
              </w:rPr>
              <m:t>-0</m:t>
            </m:r>
            <m:r>
              <w:rPr>
                <w:rFonts w:ascii="Cambria Math" w:hAnsi="Cambria Math"/>
              </w:rPr>
              <m:t>.90001</m:t>
            </m:r>
          </m:sup>
        </m:sSup>
        <m:r>
          <w:rPr>
            <w:rFonts w:ascii="Cambria Math" w:hAnsi="Cambria Math"/>
          </w:rPr>
          <m:t>=</m:t>
        </m:r>
        <m:r>
          <w:rPr>
            <w:rFonts w:ascii="Cambria Math" w:hAnsi="Cambria Math"/>
          </w:rPr>
          <m:t>40.66</m:t>
        </m:r>
        <m:r>
          <w:rPr>
            <w:rFonts w:ascii="Cambria Math" w:hAnsi="Cambria Math"/>
          </w:rPr>
          <m:t>%</m:t>
        </m:r>
      </m:oMath>
      <w:r>
        <w:t>,</w:t>
      </w:r>
      <w:r>
        <w:t xml:space="preserve"> which means that when holding other factors constant, the probability of approval for Hispanic applicators is 59.34% lower than not Hispanic applicators.</w:t>
      </w:r>
    </w:p>
    <w:p w14:paraId="4F2EB582" w14:textId="4DF62966" w:rsidR="00186AFC" w:rsidRDefault="00186AFC" w:rsidP="0099727C"/>
    <w:p w14:paraId="779EFA7A" w14:textId="47CFF580" w:rsidR="00186AFC" w:rsidRDefault="00186AFC" w:rsidP="0099727C"/>
    <w:p w14:paraId="100A1C26" w14:textId="6EE69FD0" w:rsidR="00186AFC" w:rsidRDefault="00186AFC" w:rsidP="0099727C"/>
    <w:p w14:paraId="208DEFBE" w14:textId="00330533" w:rsidR="00186AFC" w:rsidRDefault="00186AFC" w:rsidP="0099727C"/>
    <w:p w14:paraId="405B1958" w14:textId="01E81812" w:rsidR="00186AFC" w:rsidRDefault="00186AFC" w:rsidP="0099727C"/>
    <w:p w14:paraId="3FF016E6" w14:textId="78AB3D69" w:rsidR="00186AFC" w:rsidRDefault="00186AFC" w:rsidP="0099727C"/>
    <w:p w14:paraId="5C5FDD67" w14:textId="77777777" w:rsidR="00186AFC" w:rsidRDefault="00186AFC" w:rsidP="0099727C"/>
    <w:p w14:paraId="4DEBB31E" w14:textId="7845E0C6" w:rsidR="00896A84" w:rsidRDefault="00896A84" w:rsidP="0099727C">
      <w:proofErr w:type="spellStart"/>
      <w:r>
        <w:t>Probit</w:t>
      </w:r>
      <w:proofErr w:type="spellEnd"/>
      <w:r>
        <w:t xml:space="preserve"> Model:</w:t>
      </w:r>
    </w:p>
    <w:p w14:paraId="2BCD064A" w14:textId="3A728E6D" w:rsidR="00896A84" w:rsidRDefault="00896A84" w:rsidP="0099727C">
      <w:r>
        <w:rPr>
          <w:noProof/>
        </w:rPr>
        <w:drawing>
          <wp:inline distT="0" distB="0" distL="0" distR="0" wp14:anchorId="67B50256" wp14:editId="57AD9D26">
            <wp:extent cx="5321300" cy="226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3-05 at 3.10.28 PM.png"/>
                    <pic:cNvPicPr/>
                  </pic:nvPicPr>
                  <pic:blipFill>
                    <a:blip r:embed="rId16">
                      <a:extLst>
                        <a:ext uri="{28A0092B-C50C-407E-A947-70E740481C1C}">
                          <a14:useLocalDpi xmlns:a14="http://schemas.microsoft.com/office/drawing/2010/main" val="0"/>
                        </a:ext>
                      </a:extLst>
                    </a:blip>
                    <a:stretch>
                      <a:fillRect/>
                    </a:stretch>
                  </pic:blipFill>
                  <pic:spPr>
                    <a:xfrm>
                      <a:off x="0" y="0"/>
                      <a:ext cx="5321300" cy="2260600"/>
                    </a:xfrm>
                    <a:prstGeom prst="rect">
                      <a:avLst/>
                    </a:prstGeom>
                  </pic:spPr>
                </pic:pic>
              </a:graphicData>
            </a:graphic>
          </wp:inline>
        </w:drawing>
      </w:r>
    </w:p>
    <w:p w14:paraId="14387E73" w14:textId="77777777" w:rsidR="00186AFC" w:rsidRDefault="00186AFC" w:rsidP="0099727C"/>
    <w:p w14:paraId="35B5AF42" w14:textId="544272BC" w:rsidR="0000564C" w:rsidRDefault="00896A84" w:rsidP="0099727C">
      <w:r>
        <w:t xml:space="preserve">The </w:t>
      </w:r>
      <w:proofErr w:type="spellStart"/>
      <w:r>
        <w:t>probit</w:t>
      </w:r>
      <w:proofErr w:type="spellEnd"/>
      <w:r>
        <w:t xml:space="preserve"> model is similar to logit model to predict the probability of loan approval. </w:t>
      </w:r>
    </w:p>
    <w:p w14:paraId="0094707A" w14:textId="77777777" w:rsidR="00186AFC" w:rsidRDefault="00186AFC" w:rsidP="0099727C"/>
    <w:p w14:paraId="57CEBA59" w14:textId="5657C7AF" w:rsidR="00896A84" w:rsidRDefault="00896A84" w:rsidP="0099727C">
      <w:r>
        <w:t>For example, for a married black male, the probability to be approved is calculated as:</w:t>
      </w:r>
    </w:p>
    <w:p w14:paraId="30C79A6B" w14:textId="02EBEAB1" w:rsidR="00896A84" w:rsidRDefault="00896A84" w:rsidP="0099727C">
      <w:r>
        <w:t>Z = 0.56621 + 0.237894 – 0.425865 – 0.033267 = 0.344972</w:t>
      </w:r>
    </w:p>
    <w:p w14:paraId="2F973A5B" w14:textId="245B0974" w:rsidR="00896A84" w:rsidRDefault="0000564C" w:rsidP="0099727C">
      <w:r>
        <w:t>So,</w:t>
      </w:r>
      <w:r w:rsidR="00896A84">
        <w:t xml:space="preserve"> P(y=1|x) = G(Z) = 0.6349 = 63.49%</w:t>
      </w:r>
    </w:p>
    <w:p w14:paraId="53865FC9" w14:textId="65158825" w:rsidR="0073233C" w:rsidRDefault="0073233C" w:rsidP="0099727C"/>
    <w:p w14:paraId="6A640EAD" w14:textId="77777777" w:rsidR="0073233C" w:rsidRDefault="0073233C" w:rsidP="0073233C">
      <w:r>
        <w:t>For a married black woman, the probability to be approval is:</w:t>
      </w:r>
    </w:p>
    <w:p w14:paraId="1B93E827" w14:textId="0C1A6110" w:rsidR="0073233C" w:rsidRDefault="0073233C" w:rsidP="0073233C">
      <w:r>
        <w:t xml:space="preserve">Z = </w:t>
      </w:r>
      <w:r>
        <w:t>0.56621 + 0.237894 – 0.425865 = 0.378239</w:t>
      </w:r>
    </w:p>
    <w:p w14:paraId="143DE9D3" w14:textId="61C3EBDB" w:rsidR="0073233C" w:rsidRDefault="0073233C" w:rsidP="0073233C">
      <w:r>
        <w:t xml:space="preserve">P = </w:t>
      </w:r>
      <w:proofErr w:type="gramStart"/>
      <w:r>
        <w:t>G(</w:t>
      </w:r>
      <w:proofErr w:type="gramEnd"/>
      <w:r>
        <w:t>0.378239) = 64.74%</w:t>
      </w:r>
    </w:p>
    <w:p w14:paraId="0614E363" w14:textId="77777777" w:rsidR="0073233C" w:rsidRDefault="0073233C" w:rsidP="0099727C"/>
    <w:sectPr w:rsidR="0073233C" w:rsidSect="00F02F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urce Sans Pro">
    <w:panose1 w:val="020B0503030403020204"/>
    <w:charset w:val="00"/>
    <w:family w:val="swiss"/>
    <w:pitch w:val="variable"/>
    <w:sig w:usb0="600002F7" w:usb1="02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07B2D"/>
    <w:multiLevelType w:val="hybridMultilevel"/>
    <w:tmpl w:val="97201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692313"/>
    <w:multiLevelType w:val="hybridMultilevel"/>
    <w:tmpl w:val="57EA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AC7899"/>
    <w:multiLevelType w:val="hybridMultilevel"/>
    <w:tmpl w:val="74A41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F779DB"/>
    <w:multiLevelType w:val="hybridMultilevel"/>
    <w:tmpl w:val="97201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330484"/>
    <w:multiLevelType w:val="hybridMultilevel"/>
    <w:tmpl w:val="97201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003161"/>
    <w:multiLevelType w:val="multilevel"/>
    <w:tmpl w:val="3524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AB00DC"/>
    <w:multiLevelType w:val="hybridMultilevel"/>
    <w:tmpl w:val="97201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636CCA"/>
    <w:multiLevelType w:val="multilevel"/>
    <w:tmpl w:val="B978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3A426F"/>
    <w:multiLevelType w:val="hybridMultilevel"/>
    <w:tmpl w:val="6060D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E32B99"/>
    <w:multiLevelType w:val="multilevel"/>
    <w:tmpl w:val="7A08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1"/>
  </w:num>
  <w:num w:numId="4">
    <w:abstractNumId w:val="5"/>
  </w:num>
  <w:num w:numId="5">
    <w:abstractNumId w:val="8"/>
  </w:num>
  <w:num w:numId="6">
    <w:abstractNumId w:val="6"/>
  </w:num>
  <w:num w:numId="7">
    <w:abstractNumId w:val="2"/>
  </w:num>
  <w:num w:numId="8">
    <w:abstractNumId w:val="0"/>
  </w:num>
  <w:num w:numId="9">
    <w:abstractNumId w:val="4"/>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BA6"/>
    <w:rsid w:val="0000564C"/>
    <w:rsid w:val="00186AFC"/>
    <w:rsid w:val="001916B7"/>
    <w:rsid w:val="003313EC"/>
    <w:rsid w:val="0056567A"/>
    <w:rsid w:val="00705F68"/>
    <w:rsid w:val="0073233C"/>
    <w:rsid w:val="00896A84"/>
    <w:rsid w:val="008F5203"/>
    <w:rsid w:val="0099727C"/>
    <w:rsid w:val="00B76BA6"/>
    <w:rsid w:val="00F02F88"/>
    <w:rsid w:val="00F61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1318868"/>
  <w15:chartTrackingRefBased/>
  <w15:docId w15:val="{974DB431-7DDC-084E-B2AF-6DADD776E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76BA6"/>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BA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76BA6"/>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B76BA6"/>
  </w:style>
  <w:style w:type="character" w:customStyle="1" w:styleId="apple-converted-space">
    <w:name w:val="apple-converted-space"/>
    <w:basedOn w:val="DefaultParagraphFont"/>
    <w:rsid w:val="00B76BA6"/>
  </w:style>
  <w:style w:type="paragraph" w:styleId="ListParagraph">
    <w:name w:val="List Paragraph"/>
    <w:basedOn w:val="Normal"/>
    <w:uiPriority w:val="34"/>
    <w:qFormat/>
    <w:rsid w:val="00B76BA6"/>
    <w:pPr>
      <w:ind w:left="720"/>
      <w:contextualSpacing/>
    </w:pPr>
  </w:style>
  <w:style w:type="paragraph" w:styleId="BalloonText">
    <w:name w:val="Balloon Text"/>
    <w:basedOn w:val="Normal"/>
    <w:link w:val="BalloonTextChar"/>
    <w:uiPriority w:val="99"/>
    <w:semiHidden/>
    <w:unhideWhenUsed/>
    <w:rsid w:val="003313E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313EC"/>
    <w:rPr>
      <w:rFonts w:ascii="Times New Roman" w:hAnsi="Times New Roman" w:cs="Times New Roman"/>
      <w:sz w:val="18"/>
      <w:szCs w:val="18"/>
    </w:rPr>
  </w:style>
  <w:style w:type="character" w:styleId="PlaceholderText">
    <w:name w:val="Placeholder Text"/>
    <w:basedOn w:val="DefaultParagraphFont"/>
    <w:uiPriority w:val="99"/>
    <w:semiHidden/>
    <w:rsid w:val="00896A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3556">
      <w:bodyDiv w:val="1"/>
      <w:marLeft w:val="0"/>
      <w:marRight w:val="0"/>
      <w:marTop w:val="0"/>
      <w:marBottom w:val="0"/>
      <w:divBdr>
        <w:top w:val="none" w:sz="0" w:space="0" w:color="auto"/>
        <w:left w:val="none" w:sz="0" w:space="0" w:color="auto"/>
        <w:bottom w:val="none" w:sz="0" w:space="0" w:color="auto"/>
        <w:right w:val="none" w:sz="0" w:space="0" w:color="auto"/>
      </w:divBdr>
      <w:divsChild>
        <w:div w:id="1032651666">
          <w:marLeft w:val="0"/>
          <w:marRight w:val="0"/>
          <w:marTop w:val="0"/>
          <w:marBottom w:val="0"/>
          <w:divBdr>
            <w:top w:val="none" w:sz="0" w:space="0" w:color="auto"/>
            <w:left w:val="none" w:sz="0" w:space="0" w:color="auto"/>
            <w:bottom w:val="none" w:sz="0" w:space="0" w:color="auto"/>
            <w:right w:val="none" w:sz="0" w:space="0" w:color="auto"/>
          </w:divBdr>
        </w:div>
        <w:div w:id="476259988">
          <w:marLeft w:val="0"/>
          <w:marRight w:val="0"/>
          <w:marTop w:val="0"/>
          <w:marBottom w:val="0"/>
          <w:divBdr>
            <w:top w:val="none" w:sz="0" w:space="0" w:color="auto"/>
            <w:left w:val="none" w:sz="0" w:space="0" w:color="auto"/>
            <w:bottom w:val="none" w:sz="0" w:space="0" w:color="auto"/>
            <w:right w:val="none" w:sz="0" w:space="0" w:color="auto"/>
          </w:divBdr>
        </w:div>
      </w:divsChild>
    </w:div>
    <w:div w:id="1173256746">
      <w:bodyDiv w:val="1"/>
      <w:marLeft w:val="0"/>
      <w:marRight w:val="0"/>
      <w:marTop w:val="0"/>
      <w:marBottom w:val="0"/>
      <w:divBdr>
        <w:top w:val="none" w:sz="0" w:space="0" w:color="auto"/>
        <w:left w:val="none" w:sz="0" w:space="0" w:color="auto"/>
        <w:bottom w:val="none" w:sz="0" w:space="0" w:color="auto"/>
        <w:right w:val="none" w:sz="0" w:space="0" w:color="auto"/>
      </w:divBdr>
    </w:div>
    <w:div w:id="189604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6</Pages>
  <Words>617</Words>
  <Characters>3522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Han</dc:creator>
  <cp:keywords/>
  <dc:description/>
  <cp:lastModifiedBy>Li, Han</cp:lastModifiedBy>
  <cp:revision>3</cp:revision>
  <dcterms:created xsi:type="dcterms:W3CDTF">2019-02-27T00:40:00Z</dcterms:created>
  <dcterms:modified xsi:type="dcterms:W3CDTF">2019-03-05T23:45:00Z</dcterms:modified>
</cp:coreProperties>
</file>